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Alla c.a.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Servizi Demografici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Comune di IVREA (TO)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OGGETTO:Attribuzione del potere di RAPPRESENTANZA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ai sensi dell'art. 38 comma 3bis del dPR 445/2000.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0" w:line="24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Il sottoscritto,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0" w:line="24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vertAlign w:val="baseline"/>
          <w:rtl w:val="0"/>
        </w:rPr>
        <w:t xml:space="preserve">(inserire nome e cognome dell'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18"/>
          <w:szCs w:val="18"/>
          <w:vertAlign w:val="baseline"/>
          <w:rtl w:val="0"/>
        </w:rPr>
        <w:t xml:space="preserve">interessato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vertAlign w:val="baseline"/>
          <w:rtl w:val="0"/>
        </w:rPr>
        <w:t xml:space="preserve">, indirizzo in Italia, data di nascita, n. di telefono, indirizzo email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12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conferisce, ai sensi dell'art. 38 comma 3bis del dPR 445/2000, il potere di rappresentanza* al/alla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signor/signora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vertAlign w:val="baseline"/>
          <w:rtl w:val="0"/>
        </w:rPr>
        <w:t xml:space="preserve">(inserire nome e cognome del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18"/>
          <w:szCs w:val="18"/>
          <w:vertAlign w:val="baseline"/>
          <w:rtl w:val="0"/>
        </w:rPr>
        <w:t xml:space="preserve">rappresentante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vertAlign w:val="baseline"/>
          <w:rtl w:val="0"/>
        </w:rPr>
        <w:t xml:space="preserve">, indirizzo in Italia, data di nascita, n. di telefono, email)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12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affinché lo rappresenti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presso il Comune di Ivrea 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gestione della pratica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12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(descrivere con la massima precisione possibile la pratica o le pratiche per l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qual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si conferisce la rappresentanza).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12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(Indicare anche spiegazioni, dettagli, riserve, limitazioni o istruzioni concrete per la conclusione dell'affare.)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0" w:line="240" w:lineRule="auto"/>
        <w:jc w:val="both"/>
        <w:rPr>
          <w:rFonts w:ascii="Arial" w:cs="Arial" w:eastAsia="Arial" w:hAnsi="Arial"/>
          <w:b w:val="1"/>
          <w:i w:val="1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0" w:line="240" w:lineRule="auto"/>
        <w:jc w:val="both"/>
        <w:rPr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La presente attribuzione del potere di rappresentanza si riferisce esclusivamente alla pratica in oggetto,  si estingue con la conclusione della stessa ed è revocabile per iscritto in ogni momento.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4860"/>
        </w:tabs>
        <w:spacing w:after="120" w:before="0" w:line="24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0" w:line="24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Luogo, ___________________ data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0" w:line="240" w:lineRule="auto"/>
        <w:ind w:left="5103" w:right="0" w:firstLine="5"/>
        <w:rPr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Firma del mandante**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0" w:line="240" w:lineRule="auto"/>
        <w:ind w:left="5103" w:right="0" w:firstLine="5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0" w:line="240" w:lineRule="auto"/>
        <w:ind w:left="5103" w:right="0" w:firstLine="708.0000000000001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0" w:line="240" w:lineRule="auto"/>
        <w:ind w:left="5103" w:right="0" w:firstLine="5"/>
        <w:rPr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Firma  del Rappresentante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 accettazione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0" w:line="240" w:lineRule="auto"/>
        <w:ind w:left="5103" w:right="0" w:firstLine="5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AVVERTENZE: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Il potere di rappresentanza semplificato, ai sensi dell'art. 38 comma 3bis del dPR 445/2000, può essere attribuito soltanto per  la  formazione  e la presentazione   di   istanze,   progetti,   dichiarazioni   e   altre attestazioni  nonché per  il  ritiro  di atti e documenti presso le pubbliche amministrazioni e i gestori o esercenti di pubblici servizi.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Allegare documento di riconoscimento valido di entrambi.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80" w:top="993" w:left="1417" w:right="114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CH"/>
    </w:rPr>
  </w:style>
  <w:style w:type="paragraph" w:styleId="Titolo1">
    <w:name w:val="Tito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Univers" w:cs="Univers" w:eastAsia="Calibri" w:hAnsi="Univer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de-CH"/>
    </w:rPr>
  </w:style>
  <w:style w:type="character" w:styleId="WW8Num1z0">
    <w:name w:val="WW8Num1z0"/>
    <w:next w:val="WW8Num1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Univers" w:cs="Times New Roman" w:hAnsi="Univer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de-CH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fr-CH"/>
    </w:rPr>
  </w:style>
  <w:style w:type="character" w:styleId="Caratterinotaapièdipagina">
    <w:name w:val="Caratteri nota a piè di pagina"/>
    <w:next w:val="Caratteri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PreformattatoHTMLCarattere">
    <w:name w:val="Preformattato HTML Carattere"/>
    <w:basedOn w:val="Car.predefinitoparagrafo"/>
    <w:next w:val="PreformattatoHTMLCarattere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Enfasiforte">
    <w:name w:val="Enfasi forte"/>
    <w:basedOn w:val="Car.predefinitoparagrafo"/>
    <w:next w:val="Enfasi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CH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CH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CH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CH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CH"/>
    </w:rPr>
  </w:style>
  <w:style w:type="paragraph" w:styleId="Elencoacolori-Colore1">
    <w:name w:val="Elenco a colori - Colore 1"/>
    <w:basedOn w:val="Normal"/>
    <w:next w:val="Elencoacolori-Colore1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CH"/>
    </w:rPr>
  </w:style>
  <w:style w:type="paragraph" w:styleId="Notaapièdipagina">
    <w:name w:val="Nota a piè di pagina"/>
    <w:basedOn w:val="Normal"/>
    <w:next w:val="Notaapièdipagina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CH"/>
    </w:rPr>
  </w:style>
  <w:style w:type="paragraph" w:styleId="PreformattatoHTML">
    <w:name w:val="Preformattato HTML"/>
    <w:basedOn w:val="Normal"/>
    <w:next w:val="PreformattatoHTML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estopreformattato">
    <w:name w:val="Testo preformattato"/>
    <w:basedOn w:val="Normal"/>
    <w:next w:val="Testopreformattato"/>
    <w:autoRedefine w:val="0"/>
    <w:hidden w:val="0"/>
    <w:qFormat w:val="0"/>
    <w:pPr>
      <w:widowControl w:val="1"/>
      <w:suppressAutoHyphens w:val="0"/>
      <w:bidi w:val="0"/>
      <w:spacing w:after="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Mono" w:cs="Liberation Mono" w:eastAsia="NSimSun" w:hAnsi="Liberation Mono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CH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tJFJCVQr8vzSPs7cxXw+XZuupQ==">AMUW2mVpN6qCeqMsjUwunm2g+l1KBCB5o7dxqpL9tVqeZHMuxWYxiL6hrqZvyfBd9tgoQ6F8NaJZ/8byM07224OMCTwzK0FYckTSV9hotlZF8OUkKI8mSNI=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2021-11-09T07:03:00Z</dcterms:created>
  <dc:creator>Domiziano Battaglia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0x0101000AD2BD9F61069048A3556761DD456ADB</vt:lpstr>
  </property>
  <property fmtid="{D5CDD505-2E9C-101B-9397-08002B2CF9AE}" pid="3" name="Language">
    <vt:lpstr>German</vt:lpstr>
  </property>
  <property fmtid="{D5CDD505-2E9C-101B-9397-08002B2CF9AE}" pid="4" name="_dlc_DocId">
    <vt:lpstr>DE4TJD6VA4JP-95-20</vt:lpstr>
  </property>
  <property fmtid="{D5CDD505-2E9C-101B-9397-08002B2CF9AE}" pid="5" name="_dlc_DocIdItemGuid">
    <vt:lpstr>ef1298b1-7ea4-4c3c-9c60-24d788e4d6b2</vt:lpstr>
  </property>
  <property fmtid="{D5CDD505-2E9C-101B-9397-08002B2CF9AE}" pid="6" name="_dlc_DocIdUrl">
    <vt:lpstr>http://sharepoint-sys/Sinistres/_layouts/DocIdRedir.aspx?ID=DE4TJD6VA4JP-95-20, DE4TJD6VA4JP-95-20</vt:lpstr>
  </property>
</Properties>
</file>